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09723E" w:rsidRDefault="00F85677">
      <w:pPr>
        <w:jc w:val="center"/>
        <w:rPr>
          <w:sz w:val="32"/>
        </w:rPr>
      </w:pPr>
      <w:bookmarkStart w:id="0" w:name="_GoBack"/>
      <w:bookmarkEnd w:id="0"/>
      <w:r>
        <w:rPr>
          <w:b/>
          <w:sz w:val="32"/>
        </w:rPr>
        <w:t xml:space="preserve">Состав профкома МБОУ «Гимназия № 125» </w:t>
      </w:r>
    </w:p>
    <w:p w14:paraId="02000000" w14:textId="77777777" w:rsidR="0009723E" w:rsidRDefault="00F85677">
      <w:pPr>
        <w:jc w:val="center"/>
        <w:rPr>
          <w:sz w:val="32"/>
        </w:rPr>
      </w:pPr>
      <w:r>
        <w:rPr>
          <w:b/>
          <w:sz w:val="32"/>
        </w:rPr>
        <w:t>на 2024-2025 учебный год</w:t>
      </w:r>
    </w:p>
    <w:p w14:paraId="03000000" w14:textId="77777777" w:rsidR="0009723E" w:rsidRDefault="0009723E">
      <w:pPr>
        <w:jc w:val="center"/>
        <w:rPr>
          <w:sz w:val="32"/>
        </w:rPr>
      </w:pPr>
    </w:p>
    <w:p w14:paraId="04000000" w14:textId="77777777" w:rsidR="0009723E" w:rsidRDefault="00F85677">
      <w:pPr>
        <w:rPr>
          <w:sz w:val="32"/>
        </w:rPr>
      </w:pPr>
      <w:r>
        <w:rPr>
          <w:sz w:val="32"/>
        </w:rPr>
        <w:t>председатель: Хабибуллина И.Н.</w:t>
      </w:r>
    </w:p>
    <w:p w14:paraId="05000000" w14:textId="77777777" w:rsidR="0009723E" w:rsidRDefault="0009723E">
      <w:pPr>
        <w:rPr>
          <w:sz w:val="32"/>
        </w:rPr>
      </w:pPr>
    </w:p>
    <w:p w14:paraId="06000000" w14:textId="77777777" w:rsidR="0009723E" w:rsidRDefault="00F85677">
      <w:pPr>
        <w:rPr>
          <w:sz w:val="32"/>
        </w:rPr>
      </w:pPr>
      <w:r>
        <w:rPr>
          <w:sz w:val="32"/>
        </w:rPr>
        <w:t>ответственный за охрану труда: Петрова И.Ю.</w:t>
      </w:r>
    </w:p>
    <w:p w14:paraId="07000000" w14:textId="77777777" w:rsidR="0009723E" w:rsidRDefault="0009723E">
      <w:pPr>
        <w:rPr>
          <w:sz w:val="32"/>
        </w:rPr>
      </w:pPr>
    </w:p>
    <w:p w14:paraId="08000000" w14:textId="77777777" w:rsidR="0009723E" w:rsidRDefault="00F85677">
      <w:pPr>
        <w:rPr>
          <w:sz w:val="32"/>
        </w:rPr>
      </w:pPr>
      <w:r>
        <w:rPr>
          <w:sz w:val="32"/>
        </w:rPr>
        <w:t>члены: Низамутдинова А.Т.</w:t>
      </w:r>
    </w:p>
    <w:p w14:paraId="09000000" w14:textId="77777777" w:rsidR="0009723E" w:rsidRDefault="00F85677">
      <w:pPr>
        <w:rPr>
          <w:sz w:val="32"/>
        </w:rPr>
      </w:pPr>
      <w:r>
        <w:rPr>
          <w:sz w:val="32"/>
        </w:rPr>
        <w:t xml:space="preserve">            Аникеева Е.В.</w:t>
      </w:r>
    </w:p>
    <w:p w14:paraId="0A000000" w14:textId="77777777" w:rsidR="0009723E" w:rsidRDefault="00F85677">
      <w:pPr>
        <w:rPr>
          <w:sz w:val="32"/>
        </w:rPr>
      </w:pPr>
      <w:r>
        <w:rPr>
          <w:sz w:val="32"/>
        </w:rPr>
        <w:t xml:space="preserve">            Митрошина Е.Г.</w:t>
      </w:r>
    </w:p>
    <w:sectPr w:rsidR="0009723E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3E"/>
    <w:rsid w:val="0009723E"/>
    <w:rsid w:val="00F8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2025-03-27T06:00:00Z</dcterms:created>
  <dcterms:modified xsi:type="dcterms:W3CDTF">2025-03-27T06:00:00Z</dcterms:modified>
</cp:coreProperties>
</file>